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Open Sans" w:eastAsia="Times New Roman" w:hAnsi="Open Sans" w:cs="Times New Roman"/>
          <w:bCs/>
          <w:color w:val="333333"/>
          <w:kern w:val="36"/>
          <w:sz w:val="28"/>
          <w:szCs w:val="28"/>
          <w:lang w:eastAsia="cs-CZ"/>
        </w:rPr>
      </w:pPr>
      <w:r w:rsidRPr="00254027">
        <w:rPr>
          <w:rFonts w:ascii="Open Sans" w:eastAsia="Times New Roman" w:hAnsi="Open Sans" w:cs="Times New Roman"/>
          <w:bCs/>
          <w:color w:val="333333"/>
          <w:kern w:val="36"/>
          <w:sz w:val="28"/>
          <w:szCs w:val="28"/>
          <w:lang w:eastAsia="cs-CZ"/>
        </w:rPr>
        <w:t>Ž</w:t>
      </w:r>
      <w:bookmarkStart w:id="0" w:name="_GoBack"/>
      <w:bookmarkEnd w:id="0"/>
      <w:r w:rsidRPr="00254027">
        <w:rPr>
          <w:rFonts w:ascii="Open Sans" w:eastAsia="Times New Roman" w:hAnsi="Open Sans" w:cs="Times New Roman"/>
          <w:bCs/>
          <w:color w:val="333333"/>
          <w:kern w:val="36"/>
          <w:sz w:val="28"/>
          <w:szCs w:val="28"/>
          <w:lang w:eastAsia="cs-CZ"/>
        </w:rPr>
        <w:t>ena.cz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lang w:eastAsia="cs-CZ"/>
        </w:rPr>
        <w:t>Omládněte s gumovými medvídky. Kolagen je ale lepší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cs-CZ"/>
        </w:rPr>
        <w:t xml:space="preserve">Člověk se liší od zvířat nejen tím, že nemá srst. Lidská pokožka je navíc hladká - ovšem ne </w:t>
      </w:r>
      <w:proofErr w:type="gramStart"/>
      <w:r w:rsidRPr="00254027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cs-CZ"/>
        </w:rPr>
        <w:t>napořád...</w:t>
      </w:r>
      <w:proofErr w:type="gramEnd"/>
    </w:p>
    <w:p w:rsidR="00254027" w:rsidRPr="00254027" w:rsidRDefault="00254027" w:rsidP="00254027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>
        <w:rPr>
          <w:rFonts w:ascii="Open Sans" w:eastAsia="Times New Roman" w:hAnsi="Open Sans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311623" cy="2990325"/>
            <wp:effectExtent l="0" t="0" r="3810" b="635"/>
            <wp:docPr id="1" name="Obrázek 1" descr="https://cdn.i0.cz/public-data/b8/ce/4239bb5b31dc9f717d5040e56388_r16:9_w933_h525_gi:photo:453092.jpg?hash=3bb30d62daa7c03f933f0a698fdf7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0.cz/public-data/b8/ce/4239bb5b31dc9f717d5040e56388_r16:9_w933_h525_gi:photo:453092.jpg?hash=3bb30d62daa7c03f933f0a698fdf7a3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69" cy="29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27" w:rsidRPr="00254027" w:rsidRDefault="00254027" w:rsidP="00254027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Foto: Profimedia.cz </w:t>
      </w:r>
    </w:p>
    <w:p w:rsidR="00254027" w:rsidRPr="00254027" w:rsidRDefault="00254027" w:rsidP="00254027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28. 2. 2012 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cs-CZ"/>
        </w:rPr>
        <w:t>ABYCHOM SE NEROZTEKLI</w:t>
      </w:r>
    </w:p>
    <w:p w:rsidR="00254027" w:rsidRPr="00254027" w:rsidRDefault="00254027" w:rsidP="00254027">
      <w:pPr>
        <w:shd w:val="clear" w:color="auto" w:fill="FAFAFA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Kolagen je vláknitá, ve vodě nerozpustná bílkovina. Představuje 70 % bílkovin v pokožce a více než 30 % všech bílkovin v našem těle. Aby nebyl lidský organismus, tvořený ze 70 % vodou, téměř v kapalném skupenství, je pro něj kolagen naprosto nepostradatelný. 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Člověk se liší od zvířat nejen tím, že nemá srst. Lidská pokožka je navíc hladká - ovšem ne napořád. Pleť bez vrásek, ale i kvalitní vlasy a nehty, pružné šlachy, pevné kosti a ohebné klouby zařídí kolagen - látka, bez níž by náš organismus nemohl fungovat.</w:t>
      </w:r>
    </w:p>
    <w:p w:rsidR="00254027" w:rsidRPr="00254027" w:rsidRDefault="00254027" w:rsidP="00254027">
      <w:pPr>
        <w:shd w:val="clear" w:color="auto" w:fill="FAFAFA"/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Kolagen se často nazývá </w:t>
      </w:r>
      <w:hyperlink r:id="rId6" w:history="1">
        <w:r w:rsidRPr="00254027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cs-CZ"/>
          </w:rPr>
          <w:t xml:space="preserve">elixírem mládí </w:t>
        </w:r>
      </w:hyperlink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a slýcháme o něm v souvislosti s kosmetikou. Vypíná </w:t>
      </w:r>
      <w:hyperlink r:id="rId7" w:history="1">
        <w:r w:rsidRPr="00254027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cs-CZ"/>
          </w:rPr>
          <w:t> pleť,</w:t>
        </w:r>
      </w:hyperlink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 zajišťuje její správnou vlhkost a pružnost, zmírňuje </w:t>
      </w:r>
      <w:hyperlink r:id="rId8" w:history="1">
        <w:r w:rsidRPr="00254027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cs-CZ"/>
          </w:rPr>
          <w:t>celulitidu</w:t>
        </w:r>
      </w:hyperlink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 prostě vizuálně omlazuje. Jakoby nám pomáhal zastavit stárnutí a záviselo na něm, jak budeme vypadat.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  <w:t xml:space="preserve">Bolí vás klouby? 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Nachází se v tkáních, jakými jsou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chrupavky, šlachy, kosti, zuby, dásně, kůže, stěny cév, oční rohovka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 zajišťuje jim ideální vlastnosti. Že nám chybí, odhalíme nejen podle viditelných příznaků stárnutí, ale především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z funkce pohybového aparátu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lastRenderedPageBreak/>
        <w:t>Nedostatek se projeví na kvalitě kloubní chrupavky, která ztrácí svou pevnost a pružnost a dochází k její destrukci. Kolagenem dobře nasycená chrupavka je mnohem odolnější vůči nárazům, které musí snášet třeba při běhu či skákání. Dostatek pohybu je sice zdravý, ale přitom by neměl být jednostranný a zatěžující pro nosné klouby.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Vhodná strava, rozumná váha a jídelníček obohacený o kolagen nám pomůže nejen udržet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dlouhodobě mladistvý vzhled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, ale zároveň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zpomalit opotřebení pohybového aparátu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  <w:t>Dejte si sulc!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Aby se v těle tvořil kolagen, potřebujeme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dostatečné množství aminokyselin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 Náš běžný jídelníček však uspokojivý zdroj kolagenních aminokyselin neposkytuje, a proto se vyplatí obohatit stravu třeba o želatinu.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Čistá, lehce stravitelná bílkovina, obsahující aminokyseliny, se připravuje hlavně z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hovězích a vepřových kůží,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pojivových tkání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kostí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. Ze zvířecího kolagenu se vyrábí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potravinářská želatina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 kterou můžeme zakoupit k přípravě dezertů, sulců, tlačenek, huspenin, krémů a dalších pochoutek.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Ve vodě se horkem rozpouští, při chladnutí opět tuhne a je podobná kolagenu, ze kterého vzniká, takže velmi dobře poslouží nejen k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ochraně kloubních chrupavek a vazů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, ale i pro celkovou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 xml:space="preserve">regeneraci 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našeho organismu.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Z potravinářské želatiny vznikají také oblíbení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želatinoví medvídci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, kteří se vyrábí vyvařením vepřových surovin bohatých na kolagen. Želatina se rovněž získává i z některých druhů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ryb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  <w:t>Pomohou i rostliny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Tvorbu kolagenu však nemusíme podporovat pouze přípravky živočišného původu, neboť jej obsahují i ruduchy -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červené mořské řasy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. Z rostlinné říše získává stále větší popularitu také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pupečník asijský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- </w:t>
      </w:r>
      <w:proofErr w:type="spellStart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Centella</w:t>
      </w:r>
      <w:proofErr w:type="spellEnd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asiatica</w:t>
      </w:r>
      <w:proofErr w:type="spellEnd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, který roste v horských bažinatých oblastech, zejména v Asii v oblasti Indie a Číny, dále v Austrálii a v jižní Africe. Obsahuje tzv. </w:t>
      </w:r>
      <w:proofErr w:type="spellStart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triterpeny</w:t>
      </w:r>
      <w:proofErr w:type="spellEnd"/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 které zvyšují tvorbu kolagenu v kostech a chrupavkách, kde zlepšují pružnost a napomáhají zlepšení periferního krevního oběhu. Navíc stěny cév vlivem aktivních látek z pupečníku zesilují a jsou ohebnější. Zároveň přispívá k posílení paměti a zlepšení koncentrace.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</w:pPr>
      <w:r w:rsidRPr="00254027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cs-CZ"/>
        </w:rPr>
        <w:t>Tolik toho nesníte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Z potravin ale dostatek kolagenu nezískáme - museli bychom sníst například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vývar z celého kamionu vepřových nožiček.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Proto je výhodnější sáhnout po některém přípravku, ve kterém je kolagen podstatně koncentrovanější.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V lékárnách se nabízí dostatečné množství prostředků s kolagenem jak pro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kosmetické účely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(krémy, pleťové masky), tak pro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regeneraci chrupavek kloubů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 pro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ochranu pohybového aparátu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</w:t>
      </w:r>
    </w:p>
    <w:p w:rsid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„V kloubních chrupavkách se nachází tzv. kolagen II. typu, takže nejúčinnější jsou přípravky, které ho obsahují. Účinek nespočívá v tom, že bychom kolagen prostřednictvím preparátu 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lastRenderedPageBreak/>
        <w:t xml:space="preserve">dodali přímo do chrupavky kloubu, ale působí přeneseně přes buňky imunitního systému ve střevě," vysvětluje </w:t>
      </w:r>
      <w:r w:rsidRPr="00254027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MUDr. Eduard Šťastný</w:t>
      </w:r>
      <w:r w:rsidRPr="00254027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z ortopedické kliniky 2. lékařské fakulty Univerzity Karlovy a Fakultní nemocnice Motol. Přípravkem, který cíleně podporuje ochranu chrupavky, je např. PROENZI 3+.</w:t>
      </w:r>
    </w:p>
    <w:p w:rsidR="00254027" w:rsidRPr="00254027" w:rsidRDefault="00254027" w:rsidP="00254027">
      <w:p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</w:p>
    <w:p w:rsidR="006D7F50" w:rsidRPr="00254027" w:rsidRDefault="00254027">
      <w:pPr>
        <w:rPr>
          <w:color w:val="FF0000"/>
          <w:u w:val="single"/>
        </w:rPr>
      </w:pPr>
      <w:r w:rsidRPr="00254027">
        <w:rPr>
          <w:color w:val="FF0000"/>
          <w:u w:val="single"/>
        </w:rPr>
        <w:t>https://www.zena.cz/zdravi/omladnete-s-gumovymi-medvidky-kolagen-je-ale-lepsi/r~i:article:734893/</w:t>
      </w:r>
    </w:p>
    <w:sectPr w:rsidR="006D7F50" w:rsidRPr="0025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8"/>
    <w:rsid w:val="00254027"/>
    <w:rsid w:val="006D7F50"/>
    <w:rsid w:val="00C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0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40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0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4027"/>
    <w:rPr>
      <w:color w:val="0000FF"/>
      <w:sz w:val="24"/>
      <w:szCs w:val="24"/>
      <w:u w:val="single"/>
      <w:vertAlign w:val="baseline"/>
    </w:rPr>
  </w:style>
  <w:style w:type="character" w:styleId="Siln">
    <w:name w:val="Strong"/>
    <w:basedOn w:val="Standardnpsmoodstavce"/>
    <w:uiPriority w:val="22"/>
    <w:qFormat/>
    <w:rsid w:val="002540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19">
    <w:name w:val="text19"/>
    <w:basedOn w:val="Standardnpsmoodstavce"/>
    <w:rsid w:val="00254027"/>
  </w:style>
  <w:style w:type="character" w:customStyle="1" w:styleId="date6">
    <w:name w:val="date6"/>
    <w:basedOn w:val="Standardnpsmoodstavce"/>
    <w:rsid w:val="00254027"/>
  </w:style>
  <w:style w:type="paragraph" w:styleId="Textbubliny">
    <w:name w:val="Balloon Text"/>
    <w:basedOn w:val="Normln"/>
    <w:link w:val="TextbublinyChar"/>
    <w:uiPriority w:val="99"/>
    <w:semiHidden/>
    <w:unhideWhenUsed/>
    <w:rsid w:val="002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0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40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0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4027"/>
    <w:rPr>
      <w:color w:val="0000FF"/>
      <w:sz w:val="24"/>
      <w:szCs w:val="24"/>
      <w:u w:val="single"/>
      <w:vertAlign w:val="baseline"/>
    </w:rPr>
  </w:style>
  <w:style w:type="character" w:styleId="Siln">
    <w:name w:val="Strong"/>
    <w:basedOn w:val="Standardnpsmoodstavce"/>
    <w:uiPriority w:val="22"/>
    <w:qFormat/>
    <w:rsid w:val="002540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19">
    <w:name w:val="text19"/>
    <w:basedOn w:val="Standardnpsmoodstavce"/>
    <w:rsid w:val="00254027"/>
  </w:style>
  <w:style w:type="character" w:customStyle="1" w:styleId="date6">
    <w:name w:val="date6"/>
    <w:basedOn w:val="Standardnpsmoodstavce"/>
    <w:rsid w:val="00254027"/>
  </w:style>
  <w:style w:type="paragraph" w:styleId="Textbubliny">
    <w:name w:val="Balloon Text"/>
    <w:basedOn w:val="Normln"/>
    <w:link w:val="TextbublinyChar"/>
    <w:uiPriority w:val="99"/>
    <w:semiHidden/>
    <w:unhideWhenUsed/>
    <w:rsid w:val="002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2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a.cz/zdravi/hreji-speky-v-zime-telo/r~i:article:7273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na.cz/odstraneno/r~zena:odstrane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ena.cz/rodina/nejhloupejsi-generace-aneb-never-nikomu-pod-tricet/r~i:article:73363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3927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3</cp:revision>
  <dcterms:created xsi:type="dcterms:W3CDTF">2017-08-23T22:39:00Z</dcterms:created>
  <dcterms:modified xsi:type="dcterms:W3CDTF">2017-08-23T22:42:00Z</dcterms:modified>
</cp:coreProperties>
</file>